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215D04">
        <w:rPr>
          <w:rFonts w:ascii="Times New Roman" w:hAnsi="Times New Roman" w:cs="Times New Roman"/>
          <w:b/>
          <w:sz w:val="28"/>
          <w:szCs w:val="28"/>
        </w:rPr>
        <w:t>03</w:t>
      </w:r>
      <w:r w:rsidR="001F56CF">
        <w:rPr>
          <w:rFonts w:ascii="Times New Roman" w:hAnsi="Times New Roman" w:cs="Times New Roman"/>
          <w:b/>
          <w:sz w:val="28"/>
          <w:szCs w:val="28"/>
        </w:rPr>
        <w:t xml:space="preserve"> ПСИХОЛОГИЯ ОБЩЕНИЯ</w:t>
      </w:r>
    </w:p>
    <w:p w:rsidR="00215D04" w:rsidRDefault="001F56CF" w:rsidP="00215D04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E0687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215D04" w:rsidRDefault="00215D04" w:rsidP="00215D04">
      <w:pPr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7465313"/>
      <w:r>
        <w:rPr>
          <w:rFonts w:ascii="Times New Roman" w:hAnsi="Times New Roman"/>
          <w:color w:val="000000"/>
          <w:sz w:val="28"/>
          <w:szCs w:val="28"/>
        </w:rPr>
        <w:t>У</w:t>
      </w:r>
      <w:r w:rsidRPr="00235C14">
        <w:rPr>
          <w:rFonts w:ascii="Times New Roman" w:hAnsi="Times New Roman"/>
          <w:color w:val="000000"/>
          <w:sz w:val="28"/>
          <w:szCs w:val="28"/>
        </w:rPr>
        <w:t>чебная дисциплина «</w:t>
      </w:r>
      <w:r>
        <w:rPr>
          <w:rFonts w:ascii="Times New Roman" w:hAnsi="Times New Roman"/>
          <w:color w:val="000000"/>
          <w:sz w:val="28"/>
          <w:szCs w:val="28"/>
        </w:rPr>
        <w:t>Психология общения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» является обязательной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</w:t>
      </w:r>
      <w:r>
        <w:rPr>
          <w:rFonts w:ascii="Times New Roman" w:hAnsi="Times New Roman"/>
          <w:color w:val="000000"/>
          <w:sz w:val="28"/>
          <w:szCs w:val="28"/>
        </w:rPr>
        <w:t>7 Информационные системы и программирование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215D04" w:rsidRPr="007707EE" w:rsidRDefault="00215D04" w:rsidP="00215D04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0A15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C14">
        <w:rPr>
          <w:rFonts w:ascii="Times New Roman" w:hAnsi="Times New Roman"/>
          <w:color w:val="000000"/>
          <w:sz w:val="28"/>
          <w:szCs w:val="28"/>
        </w:rPr>
        <w:t>09.02.0</w:t>
      </w:r>
      <w:r>
        <w:rPr>
          <w:rFonts w:ascii="Times New Roman" w:hAnsi="Times New Roman"/>
          <w:color w:val="000000"/>
          <w:sz w:val="28"/>
          <w:szCs w:val="28"/>
        </w:rPr>
        <w:t>7 Информационные системы и программирование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215D04" w:rsidRPr="00FE0687" w:rsidRDefault="00215D04" w:rsidP="00215D0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E0A15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8"/>
          <w:szCs w:val="28"/>
        </w:rPr>
        <w:t xml:space="preserve"> 01-04, 06</w:t>
      </w:r>
    </w:p>
    <w:bookmarkEnd w:id="0"/>
    <w:p w:rsidR="004F42F3" w:rsidRPr="003C4296" w:rsidRDefault="004F42F3" w:rsidP="00215D04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3295"/>
        <w:gridCol w:w="4910"/>
      </w:tblGrid>
      <w:tr w:rsidR="001F56CF" w:rsidRPr="009C0188" w:rsidTr="0011394B">
        <w:trPr>
          <w:trHeight w:val="640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F56CF" w:rsidRPr="00EB7FE7" w:rsidRDefault="001F56CF" w:rsidP="0011394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помощью).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ОК.02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</w:t>
            </w: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</w:t>
            </w: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структурирования информации; формат оформления результатов поиска информации.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B7FE7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ОК.04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Описывать значимость своей профессии (специальности).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</w:t>
      </w:r>
      <w:r w:rsidRPr="00324EE4">
        <w:rPr>
          <w:rFonts w:ascii="Times New Roman" w:hAnsi="Times New Roman"/>
          <w:sz w:val="28"/>
          <w:szCs w:val="28"/>
        </w:rPr>
        <w:lastRenderedPageBreak/>
        <w:t>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1F56CF">
        <w:rPr>
          <w:rFonts w:ascii="Times New Roman" w:hAnsi="Times New Roman" w:cs="Times New Roman"/>
          <w:sz w:val="28"/>
        </w:rPr>
        <w:t>обучающегося 5</w:t>
      </w:r>
      <w:r w:rsidR="004721AD">
        <w:rPr>
          <w:rFonts w:ascii="Times New Roman" w:hAnsi="Times New Roman" w:cs="Times New Roman"/>
          <w:sz w:val="28"/>
        </w:rPr>
        <w:t>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51369F">
        <w:rPr>
          <w:rFonts w:ascii="Times New Roman" w:hAnsi="Times New Roman" w:cs="Times New Roman"/>
          <w:sz w:val="28"/>
        </w:rPr>
        <w:t xml:space="preserve"> 48</w:t>
      </w:r>
      <w:bookmarkStart w:id="1" w:name="_GoBack"/>
      <w:bookmarkEnd w:id="1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7A5EDF" w:rsidRDefault="001F56CF" w:rsidP="00557772">
      <w:pPr>
        <w:pStyle w:val="a3"/>
        <w:ind w:left="0"/>
        <w:jc w:val="both"/>
        <w:rPr>
          <w:rFonts w:ascii="Times New Roman" w:eastAsia="PMingLiU" w:hAnsi="Times New Roman"/>
          <w:sz w:val="28"/>
          <w:szCs w:val="28"/>
        </w:rPr>
      </w:pPr>
      <w:r w:rsidRPr="001F56CF">
        <w:rPr>
          <w:rFonts w:ascii="Times New Roman" w:eastAsia="PMingLiU" w:hAnsi="Times New Roman"/>
          <w:sz w:val="28"/>
          <w:szCs w:val="28"/>
        </w:rPr>
        <w:t>Самостоятельная работа обучающегося 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557772" w:rsidRDefault="001F56CF" w:rsidP="001F56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57772">
        <w:rPr>
          <w:rFonts w:ascii="Times New Roman" w:eastAsia="SimSun" w:hAnsi="Times New Roman"/>
          <w:b/>
          <w:sz w:val="28"/>
          <w:szCs w:val="28"/>
        </w:rPr>
        <w:lastRenderedPageBreak/>
        <w:t xml:space="preserve">Раздел 1  </w:t>
      </w:r>
      <w:r w:rsidRPr="00557772">
        <w:rPr>
          <w:rFonts w:ascii="Times New Roman" w:eastAsia="SimSun" w:hAnsi="Times New Roman"/>
          <w:b/>
          <w:i/>
          <w:sz w:val="28"/>
          <w:szCs w:val="28"/>
        </w:rPr>
        <w:t xml:space="preserve">   </w:t>
      </w:r>
      <w:r w:rsidRPr="00557772">
        <w:rPr>
          <w:rFonts w:ascii="Times New Roman" w:hAnsi="Times New Roman"/>
          <w:b/>
          <w:bCs/>
          <w:sz w:val="28"/>
          <w:szCs w:val="28"/>
        </w:rPr>
        <w:t>Психологические аспекты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1.1. Общение – основа человеческого бытия.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1.2. Классификация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1.3. Средства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1.4. Общение как обмен информацией (коммуникативная сторона общения)</w:t>
      </w:r>
      <w:r w:rsidRPr="00557772">
        <w:rPr>
          <w:rFonts w:ascii="Times New Roman" w:eastAsia="SimSun" w:hAnsi="Times New Roman"/>
          <w:i/>
          <w:sz w:val="28"/>
          <w:szCs w:val="28"/>
        </w:rPr>
        <w:t xml:space="preserve">                    </w:t>
      </w:r>
    </w:p>
    <w:p w:rsidR="002E653C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1.5. Общение как восприятие людьми друг друга (перцептивная сторона общения)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1.6. Общение как взаимодействие (интерактивная сторона общения)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1.7. Техники активного слушания</w:t>
      </w:r>
    </w:p>
    <w:p w:rsidR="00557772" w:rsidRDefault="00557772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57772">
        <w:rPr>
          <w:rFonts w:ascii="Times New Roman" w:eastAsia="SimSun" w:hAnsi="Times New Roman"/>
          <w:b/>
          <w:sz w:val="28"/>
          <w:szCs w:val="28"/>
        </w:rPr>
        <w:t xml:space="preserve">Раздел 2 </w:t>
      </w:r>
      <w:r w:rsidRPr="00557772">
        <w:rPr>
          <w:rFonts w:ascii="Times New Roman" w:hAnsi="Times New Roman"/>
          <w:b/>
          <w:bCs/>
          <w:sz w:val="28"/>
          <w:szCs w:val="28"/>
        </w:rPr>
        <w:t>Деловое общение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2.1 </w:t>
      </w:r>
      <w:r w:rsidRPr="00557772">
        <w:rPr>
          <w:rFonts w:ascii="Times New Roman" w:hAnsi="Times New Roman"/>
          <w:bCs/>
          <w:sz w:val="28"/>
          <w:szCs w:val="28"/>
        </w:rPr>
        <w:t>Деловое общение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2.2. Проявление индивидуальных особенностей в деловом общении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2.3. Этикет в профессиональной деятельности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7772">
        <w:rPr>
          <w:rFonts w:ascii="Times New Roman" w:hAnsi="Times New Roman"/>
          <w:bCs/>
          <w:sz w:val="28"/>
          <w:szCs w:val="28"/>
        </w:rPr>
        <w:t>Деловые переговоры</w:t>
      </w:r>
    </w:p>
    <w:p w:rsid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 xml:space="preserve">Раздел 3 </w:t>
      </w:r>
      <w:r w:rsidRPr="00557772">
        <w:rPr>
          <w:rFonts w:ascii="Times New Roman" w:hAnsi="Times New Roman"/>
          <w:b/>
          <w:bCs/>
          <w:sz w:val="28"/>
          <w:szCs w:val="28"/>
        </w:rPr>
        <w:t>Конфликты в деловом общении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3.1 </w:t>
      </w:r>
      <w:r w:rsidRPr="00557772">
        <w:rPr>
          <w:rFonts w:ascii="Times New Roman" w:hAnsi="Times New Roman"/>
          <w:bCs/>
          <w:sz w:val="28"/>
          <w:szCs w:val="28"/>
        </w:rPr>
        <w:t>Конфликт его сущность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3.2 </w:t>
      </w:r>
      <w:r w:rsidRPr="00557772">
        <w:rPr>
          <w:rFonts w:ascii="Times New Roman" w:hAnsi="Times New Roman"/>
          <w:bCs/>
          <w:sz w:val="28"/>
          <w:szCs w:val="28"/>
        </w:rPr>
        <w:t>Стратегии поведения в конфликтной ситуации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3.3 </w:t>
      </w:r>
      <w:r w:rsidRPr="00557772">
        <w:rPr>
          <w:rFonts w:ascii="Times New Roman" w:hAnsi="Times New Roman"/>
          <w:bCs/>
          <w:sz w:val="28"/>
          <w:szCs w:val="28"/>
        </w:rPr>
        <w:t>Конфликты в деловом общении</w:t>
      </w: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15D04"/>
    <w:rsid w:val="002600B3"/>
    <w:rsid w:val="002702AA"/>
    <w:rsid w:val="002E653C"/>
    <w:rsid w:val="00324EE4"/>
    <w:rsid w:val="003C4296"/>
    <w:rsid w:val="004721AD"/>
    <w:rsid w:val="004F42F3"/>
    <w:rsid w:val="0051369F"/>
    <w:rsid w:val="0054002A"/>
    <w:rsid w:val="005565F7"/>
    <w:rsid w:val="00557772"/>
    <w:rsid w:val="005E5706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C40EB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2021-11-18T13:24:00Z</dcterms:created>
  <dcterms:modified xsi:type="dcterms:W3CDTF">2021-11-19T12:51:00Z</dcterms:modified>
</cp:coreProperties>
</file>